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5C76" w14:textId="4890A200" w:rsidR="00C53CBE" w:rsidRPr="000E5B67" w:rsidRDefault="00301119" w:rsidP="00C53CBE">
      <w:pPr>
        <w:rPr>
          <w:rFonts w:ascii="Times New Roman" w:eastAsia="Times New Roman" w:hAnsi="Times New Roman" w:cs="Times New Roman"/>
        </w:rPr>
      </w:pPr>
      <w:r w:rsidRPr="000E5B67">
        <w:rPr>
          <w:rFonts w:ascii="Times New Roman" w:eastAsia="Times New Roman" w:hAnsi="Times New Roman" w:cs="Times New Roman"/>
        </w:rPr>
        <w:t xml:space="preserve">Governor </w:t>
      </w:r>
      <w:r w:rsidR="00B1746D" w:rsidRPr="000E5B67">
        <w:rPr>
          <w:rFonts w:ascii="Times New Roman" w:eastAsia="Times New Roman" w:hAnsi="Times New Roman" w:cs="Times New Roman"/>
        </w:rPr>
        <w:t>Laura Kelly</w:t>
      </w:r>
    </w:p>
    <w:p w14:paraId="1F091279" w14:textId="77777777" w:rsidR="00B02C8A" w:rsidRPr="000E5B67" w:rsidRDefault="00B02C8A" w:rsidP="005E48D5">
      <w:pPr>
        <w:pStyle w:val="NormalWeb"/>
        <w:shd w:val="clear" w:color="auto" w:fill="F5F5F5"/>
        <w:spacing w:before="0" w:beforeAutospacing="0" w:after="0" w:afterAutospacing="0"/>
        <w:textAlignment w:val="baseline"/>
        <w:rPr>
          <w:sz w:val="22"/>
          <w:szCs w:val="22"/>
        </w:rPr>
      </w:pPr>
      <w:r w:rsidRPr="000E5B67">
        <w:rPr>
          <w:sz w:val="22"/>
          <w:szCs w:val="22"/>
        </w:rPr>
        <w:t xml:space="preserve">State </w:t>
      </w:r>
      <w:r w:rsidR="005E48D5" w:rsidRPr="000E5B67">
        <w:rPr>
          <w:sz w:val="22"/>
          <w:szCs w:val="22"/>
        </w:rPr>
        <w:t>Capitol</w:t>
      </w:r>
    </w:p>
    <w:p w14:paraId="676BD0ED" w14:textId="14F53BF0" w:rsidR="005E48D5" w:rsidRPr="000E5B67" w:rsidRDefault="005E48D5" w:rsidP="005E48D5">
      <w:pPr>
        <w:pStyle w:val="NormalWeb"/>
        <w:shd w:val="clear" w:color="auto" w:fill="F5F5F5"/>
        <w:spacing w:before="0" w:beforeAutospacing="0" w:after="0" w:afterAutospacing="0"/>
        <w:textAlignment w:val="baseline"/>
        <w:rPr>
          <w:sz w:val="22"/>
          <w:szCs w:val="22"/>
        </w:rPr>
      </w:pPr>
      <w:r w:rsidRPr="000E5B67">
        <w:rPr>
          <w:sz w:val="22"/>
          <w:szCs w:val="22"/>
        </w:rPr>
        <w:t>300 SW 10th Ave., Ste. 241S</w:t>
      </w:r>
    </w:p>
    <w:p w14:paraId="2E3AF834" w14:textId="77777777" w:rsidR="005E48D5" w:rsidRPr="000E5B67" w:rsidRDefault="005E48D5" w:rsidP="005E48D5">
      <w:pPr>
        <w:pStyle w:val="NormalWeb"/>
        <w:shd w:val="clear" w:color="auto" w:fill="F5F5F5"/>
        <w:spacing w:before="0" w:beforeAutospacing="0" w:after="0" w:afterAutospacing="0"/>
        <w:textAlignment w:val="baseline"/>
        <w:rPr>
          <w:sz w:val="22"/>
          <w:szCs w:val="22"/>
        </w:rPr>
      </w:pPr>
      <w:r w:rsidRPr="000E5B67">
        <w:rPr>
          <w:sz w:val="22"/>
          <w:szCs w:val="22"/>
        </w:rPr>
        <w:t>Topeka, KS 66612-1590</w:t>
      </w:r>
    </w:p>
    <w:p w14:paraId="45B6C50E" w14:textId="7658E6A8" w:rsidR="00D60C70" w:rsidRPr="000E5B67" w:rsidRDefault="00D60C70" w:rsidP="00C53CBE">
      <w:pPr>
        <w:rPr>
          <w:rFonts w:ascii="Times New Roman" w:eastAsia="Times New Roman" w:hAnsi="Times New Roman" w:cs="Times New Roman"/>
        </w:rPr>
      </w:pPr>
    </w:p>
    <w:p w14:paraId="50FCEFEE" w14:textId="35F1E04B" w:rsidR="00D60C70" w:rsidRPr="000E5B67" w:rsidRDefault="00301119" w:rsidP="00C53CBE">
      <w:pPr>
        <w:rPr>
          <w:rFonts w:ascii="Times New Roman" w:eastAsia="Times New Roman" w:hAnsi="Times New Roman" w:cs="Times New Roman"/>
        </w:rPr>
      </w:pPr>
      <w:r w:rsidRPr="000E5B67">
        <w:rPr>
          <w:rFonts w:ascii="Times New Roman" w:eastAsia="Times New Roman" w:hAnsi="Times New Roman" w:cs="Times New Roman"/>
        </w:rPr>
        <w:t xml:space="preserve">RE: </w:t>
      </w:r>
      <w:r w:rsidR="005E48D5" w:rsidRPr="000E5B67">
        <w:rPr>
          <w:rFonts w:ascii="Times New Roman" w:eastAsia="Times New Roman" w:hAnsi="Times New Roman" w:cs="Times New Roman"/>
        </w:rPr>
        <w:t>Heartland Flyer Extension</w:t>
      </w:r>
      <w:r w:rsidR="00D33E1C" w:rsidRPr="000E5B67">
        <w:rPr>
          <w:rFonts w:ascii="Times New Roman" w:eastAsia="Times New Roman" w:hAnsi="Times New Roman" w:cs="Times New Roman"/>
        </w:rPr>
        <w:t xml:space="preserve"> Federal Funding</w:t>
      </w:r>
    </w:p>
    <w:p w14:paraId="531B9235" w14:textId="77777777" w:rsidR="00717E0C" w:rsidRPr="000E5B67" w:rsidRDefault="00717E0C" w:rsidP="00C53CBE">
      <w:pPr>
        <w:rPr>
          <w:rFonts w:ascii="Times New Roman" w:eastAsia="Times New Roman" w:hAnsi="Times New Roman" w:cs="Times New Roman"/>
        </w:rPr>
      </w:pPr>
    </w:p>
    <w:p w14:paraId="13747145" w14:textId="74FE1606" w:rsidR="00717E0C" w:rsidRPr="000E5B67" w:rsidRDefault="00717E0C" w:rsidP="00C53CBE">
      <w:pPr>
        <w:rPr>
          <w:rFonts w:ascii="Times New Roman" w:eastAsia="Times New Roman" w:hAnsi="Times New Roman" w:cs="Times New Roman"/>
        </w:rPr>
      </w:pPr>
      <w:r w:rsidRPr="000E5B67">
        <w:rPr>
          <w:rFonts w:ascii="Times New Roman" w:eastAsia="Times New Roman" w:hAnsi="Times New Roman" w:cs="Times New Roman"/>
        </w:rPr>
        <w:t xml:space="preserve">Governor </w:t>
      </w:r>
      <w:r w:rsidR="00447E12" w:rsidRPr="000E5B67">
        <w:rPr>
          <w:rFonts w:ascii="Times New Roman" w:eastAsia="Times New Roman" w:hAnsi="Times New Roman" w:cs="Times New Roman"/>
        </w:rPr>
        <w:t>Kelly</w:t>
      </w:r>
      <w:r w:rsidRPr="000E5B67">
        <w:rPr>
          <w:rFonts w:ascii="Times New Roman" w:eastAsia="Times New Roman" w:hAnsi="Times New Roman" w:cs="Times New Roman"/>
        </w:rPr>
        <w:t>~</w:t>
      </w:r>
    </w:p>
    <w:p w14:paraId="550CCC14" w14:textId="77777777" w:rsidR="00717E0C" w:rsidRPr="000E5B67" w:rsidRDefault="00717E0C" w:rsidP="00C53CBE">
      <w:pPr>
        <w:rPr>
          <w:rFonts w:ascii="Times New Roman" w:eastAsia="Times New Roman" w:hAnsi="Times New Roman" w:cs="Times New Roman"/>
        </w:rPr>
      </w:pPr>
    </w:p>
    <w:p w14:paraId="58F75014" w14:textId="689DFCE8" w:rsidR="00673852" w:rsidRPr="000E5B67" w:rsidRDefault="00447E12" w:rsidP="00C53CBE">
      <w:pPr>
        <w:rPr>
          <w:rFonts w:ascii="Times New Roman" w:eastAsia="Times New Roman" w:hAnsi="Times New Roman" w:cs="Times New Roman"/>
        </w:rPr>
      </w:pPr>
      <w:r w:rsidRPr="000E5B67">
        <w:rPr>
          <w:rFonts w:ascii="Times New Roman" w:eastAsia="Times New Roman" w:hAnsi="Times New Roman" w:cs="Times New Roman"/>
        </w:rPr>
        <w:t xml:space="preserve">It has come to our attention that </w:t>
      </w:r>
      <w:r w:rsidR="001227FD" w:rsidRPr="000E5B67">
        <w:rPr>
          <w:rFonts w:ascii="Times New Roman" w:eastAsia="Times New Roman" w:hAnsi="Times New Roman" w:cs="Times New Roman"/>
        </w:rPr>
        <w:t xml:space="preserve">federal funding for </w:t>
      </w:r>
      <w:r w:rsidR="00E963D7" w:rsidRPr="000E5B67">
        <w:rPr>
          <w:rFonts w:ascii="Times New Roman" w:eastAsia="Times New Roman" w:hAnsi="Times New Roman" w:cs="Times New Roman"/>
        </w:rPr>
        <w:t>the Heartland Flyer Extension</w:t>
      </w:r>
      <w:r w:rsidR="001227FD" w:rsidRPr="000E5B67">
        <w:rPr>
          <w:rFonts w:ascii="Times New Roman" w:eastAsia="Times New Roman" w:hAnsi="Times New Roman" w:cs="Times New Roman"/>
        </w:rPr>
        <w:t xml:space="preserve"> </w:t>
      </w:r>
      <w:r w:rsidR="004B2FED" w:rsidRPr="000E5B67">
        <w:rPr>
          <w:rFonts w:ascii="Times New Roman" w:eastAsia="Times New Roman" w:hAnsi="Times New Roman" w:cs="Times New Roman"/>
        </w:rPr>
        <w:t>may be in jeopardy.</w:t>
      </w:r>
    </w:p>
    <w:p w14:paraId="04255984" w14:textId="77777777" w:rsidR="00374024" w:rsidRPr="000E5B67" w:rsidRDefault="00374024" w:rsidP="00C53CBE">
      <w:pPr>
        <w:rPr>
          <w:rFonts w:ascii="Times New Roman" w:eastAsia="Times New Roman" w:hAnsi="Times New Roman" w:cs="Times New Roman"/>
        </w:rPr>
      </w:pPr>
    </w:p>
    <w:p w14:paraId="78392625" w14:textId="37ECE1B5" w:rsidR="00917526" w:rsidRPr="000E5B67" w:rsidRDefault="00BA72F4" w:rsidP="00E76935">
      <w:pPr>
        <w:rPr>
          <w:rFonts w:ascii="Times New Roman" w:eastAsia="Times New Roman" w:hAnsi="Times New Roman" w:cs="Times New Roman"/>
        </w:rPr>
      </w:pPr>
      <w:r w:rsidRPr="000E5B67">
        <w:rPr>
          <w:rFonts w:ascii="Times New Roman" w:eastAsia="Times New Roman" w:hAnsi="Times New Roman" w:cs="Times New Roman"/>
        </w:rPr>
        <w:t>The reason</w:t>
      </w:r>
      <w:r w:rsidR="00CF29C1" w:rsidRPr="000E5B67">
        <w:rPr>
          <w:rFonts w:ascii="Times New Roman" w:eastAsia="Times New Roman" w:hAnsi="Times New Roman" w:cs="Times New Roman"/>
        </w:rPr>
        <w:t>s</w:t>
      </w:r>
      <w:r w:rsidRPr="000E5B67">
        <w:rPr>
          <w:rFonts w:ascii="Times New Roman" w:eastAsia="Times New Roman" w:hAnsi="Times New Roman" w:cs="Times New Roman"/>
        </w:rPr>
        <w:t>?</w:t>
      </w:r>
      <w:r w:rsidR="00FB7C21" w:rsidRPr="000E5B67">
        <w:rPr>
          <w:rFonts w:ascii="Times New Roman" w:eastAsia="Times New Roman" w:hAnsi="Times New Roman" w:cs="Times New Roman"/>
        </w:rPr>
        <w:t xml:space="preserve">  </w:t>
      </w:r>
    </w:p>
    <w:p w14:paraId="20DE42BE" w14:textId="586F1105" w:rsidR="00892305" w:rsidRPr="000E5B67" w:rsidRDefault="00892305" w:rsidP="00C60245">
      <w:pPr>
        <w:pStyle w:val="ListParagraph"/>
        <w:numPr>
          <w:ilvl w:val="0"/>
          <w:numId w:val="2"/>
        </w:numPr>
        <w:rPr>
          <w:rFonts w:ascii="Times New Roman" w:eastAsia="Times New Roman" w:hAnsi="Times New Roman" w:cs="Times New Roman"/>
        </w:rPr>
      </w:pPr>
      <w:r w:rsidRPr="000E5B67">
        <w:rPr>
          <w:rFonts w:ascii="Times New Roman" w:eastAsia="Times New Roman" w:hAnsi="Times New Roman" w:cs="Times New Roman"/>
        </w:rPr>
        <w:t>Inflexible scoring process in the IKE Transportation Program</w:t>
      </w:r>
      <w:r w:rsidRPr="000E5B67">
        <w:t>.</w:t>
      </w:r>
      <w:r w:rsidR="00917526" w:rsidRPr="000E5B67">
        <w:t xml:space="preserve"> </w:t>
      </w:r>
      <w:r w:rsidRPr="000E5B67">
        <w:t xml:space="preserve"> </w:t>
      </w:r>
      <w:r w:rsidR="00EF1E53" w:rsidRPr="000E5B67">
        <w:rPr>
          <w:rFonts w:ascii="Times New Roman" w:eastAsia="Times New Roman" w:hAnsi="Times New Roman" w:cs="Times New Roman"/>
        </w:rPr>
        <w:t>T</w:t>
      </w:r>
      <w:r w:rsidRPr="000E5B67">
        <w:rPr>
          <w:rFonts w:ascii="Times New Roman" w:eastAsia="Times New Roman" w:hAnsi="Times New Roman" w:cs="Times New Roman"/>
        </w:rPr>
        <w:t xml:space="preserve">he Heartland Flyer Extension is identified in </w:t>
      </w:r>
      <w:r w:rsidR="00C60245" w:rsidRPr="000E5B67">
        <w:rPr>
          <w:rFonts w:ascii="Times New Roman" w:eastAsia="Times New Roman" w:hAnsi="Times New Roman" w:cs="Times New Roman"/>
        </w:rPr>
        <w:t>that program.</w:t>
      </w:r>
      <w:r w:rsidRPr="000E5B67">
        <w:rPr>
          <w:rFonts w:ascii="Times New Roman" w:eastAsia="Times New Roman" w:hAnsi="Times New Roman" w:cs="Times New Roman"/>
        </w:rPr>
        <w:t xml:space="preserve"> However, it was not scored during the recent 2021 round of local consult meetings. </w:t>
      </w:r>
      <w:r w:rsidR="00CF29C1" w:rsidRPr="000E5B67">
        <w:rPr>
          <w:rFonts w:ascii="Times New Roman" w:eastAsia="Times New Roman" w:hAnsi="Times New Roman" w:cs="Times New Roman"/>
        </w:rPr>
        <w:t>C</w:t>
      </w:r>
      <w:r w:rsidR="00576A96" w:rsidRPr="000E5B67">
        <w:rPr>
          <w:rFonts w:ascii="Times New Roman" w:eastAsia="Times New Roman" w:hAnsi="Times New Roman" w:cs="Times New Roman"/>
        </w:rPr>
        <w:t>onsequently</w:t>
      </w:r>
      <w:r w:rsidRPr="000E5B67">
        <w:rPr>
          <w:rFonts w:ascii="Times New Roman" w:eastAsia="Times New Roman" w:hAnsi="Times New Roman" w:cs="Times New Roman"/>
        </w:rPr>
        <w:t xml:space="preserve">, </w:t>
      </w:r>
      <w:r w:rsidRPr="000E5B67">
        <w:rPr>
          <w:rFonts w:ascii="Times New Roman" w:eastAsia="Times New Roman" w:hAnsi="Times New Roman" w:cs="Times New Roman"/>
          <w:b/>
          <w:bCs/>
        </w:rPr>
        <w:t>it was not approved</w:t>
      </w:r>
      <w:r w:rsidRPr="000E5B67">
        <w:rPr>
          <w:rFonts w:ascii="Times New Roman" w:eastAsia="Times New Roman" w:hAnsi="Times New Roman" w:cs="Times New Roman"/>
        </w:rPr>
        <w:t xml:space="preserve"> as a project that could be referred for Federal Railroad Administration (FRA) grant funding under the Infrastructure and Investment Jobs Act (IIJA).</w:t>
      </w:r>
    </w:p>
    <w:p w14:paraId="39BA772D" w14:textId="77777777" w:rsidR="00616CFC" w:rsidRPr="000E5B67" w:rsidRDefault="00616CFC" w:rsidP="00616CFC">
      <w:pPr>
        <w:pStyle w:val="ListParagraph"/>
        <w:rPr>
          <w:rFonts w:ascii="Times New Roman" w:eastAsia="Times New Roman" w:hAnsi="Times New Roman" w:cs="Times New Roman"/>
        </w:rPr>
      </w:pPr>
    </w:p>
    <w:p w14:paraId="6D12DB7D" w14:textId="6D49F6CA" w:rsidR="00E76935" w:rsidRPr="000E5B67" w:rsidRDefault="00A62465" w:rsidP="00616CFC">
      <w:pPr>
        <w:pStyle w:val="ListParagraph"/>
        <w:numPr>
          <w:ilvl w:val="0"/>
          <w:numId w:val="2"/>
        </w:numPr>
        <w:rPr>
          <w:rFonts w:ascii="Times New Roman" w:eastAsia="Times New Roman" w:hAnsi="Times New Roman" w:cs="Times New Roman"/>
        </w:rPr>
      </w:pPr>
      <w:r w:rsidRPr="000E5B67">
        <w:t>T</w:t>
      </w:r>
      <w:r w:rsidR="00E76935" w:rsidRPr="000E5B67">
        <w:rPr>
          <w:rFonts w:ascii="Times New Roman" w:eastAsia="Times New Roman" w:hAnsi="Times New Roman" w:cs="Times New Roman"/>
        </w:rPr>
        <w:t>he opportunity for federal development grants includes a federal match and several years of graduated operational support, but those grants are not open ended nor offered exclusively to Kansas. Other states are aggressively seeking similar passenger rail expansion projects.</w:t>
      </w:r>
      <w:r w:rsidR="00616CFC" w:rsidRPr="000E5B67">
        <w:rPr>
          <w:rFonts w:ascii="Times New Roman" w:eastAsia="Times New Roman" w:hAnsi="Times New Roman" w:cs="Times New Roman"/>
        </w:rPr>
        <w:t xml:space="preserve">  </w:t>
      </w:r>
      <w:r w:rsidR="00616CFC" w:rsidRPr="000E5B67">
        <w:rPr>
          <w:rFonts w:ascii="Times New Roman" w:eastAsia="Times New Roman" w:hAnsi="Times New Roman" w:cs="Times New Roman"/>
          <w:b/>
          <w:bCs/>
          <w:i/>
          <w:iCs/>
        </w:rPr>
        <w:t>In other words, the competition is very stiff.</w:t>
      </w:r>
    </w:p>
    <w:p w14:paraId="796DAD8B" w14:textId="77777777" w:rsidR="00E76935" w:rsidRPr="000E5B67" w:rsidRDefault="00E76935" w:rsidP="00E76935">
      <w:pPr>
        <w:rPr>
          <w:rFonts w:ascii="Times New Roman" w:eastAsia="Times New Roman" w:hAnsi="Times New Roman" w:cs="Times New Roman"/>
        </w:rPr>
      </w:pPr>
    </w:p>
    <w:p w14:paraId="739A7BA2" w14:textId="03B6EF5F" w:rsidR="00917526" w:rsidRPr="000E5B67" w:rsidRDefault="00917526" w:rsidP="00A62465">
      <w:pPr>
        <w:pStyle w:val="ListParagraph"/>
        <w:numPr>
          <w:ilvl w:val="0"/>
          <w:numId w:val="2"/>
        </w:numPr>
        <w:rPr>
          <w:rFonts w:ascii="Times New Roman" w:eastAsia="Times New Roman" w:hAnsi="Times New Roman" w:cs="Times New Roman"/>
        </w:rPr>
      </w:pPr>
      <w:r w:rsidRPr="000E5B67">
        <w:rPr>
          <w:rFonts w:ascii="Times New Roman" w:eastAsia="Times New Roman" w:hAnsi="Times New Roman" w:cs="Times New Roman"/>
          <w:b/>
          <w:bCs/>
          <w:i/>
          <w:iCs/>
        </w:rPr>
        <w:t xml:space="preserve">Kansas does not have the option to force the FRA grant schedule to conform to the IKE </w:t>
      </w:r>
      <w:r w:rsidR="00194CA0">
        <w:rPr>
          <w:rFonts w:ascii="Times New Roman" w:eastAsia="Times New Roman" w:hAnsi="Times New Roman" w:cs="Times New Roman"/>
          <w:b/>
          <w:bCs/>
          <w:i/>
          <w:iCs/>
        </w:rPr>
        <w:t>proces</w:t>
      </w:r>
      <w:r w:rsidRPr="000E5B67">
        <w:rPr>
          <w:rFonts w:ascii="Times New Roman" w:eastAsia="Times New Roman" w:hAnsi="Times New Roman" w:cs="Times New Roman"/>
          <w:b/>
          <w:bCs/>
          <w:i/>
          <w:iCs/>
        </w:rPr>
        <w:t>s</w:t>
      </w:r>
      <w:r w:rsidR="00194CA0">
        <w:rPr>
          <w:rFonts w:ascii="Times New Roman" w:eastAsia="Times New Roman" w:hAnsi="Times New Roman" w:cs="Times New Roman"/>
          <w:b/>
          <w:bCs/>
          <w:i/>
          <w:iCs/>
        </w:rPr>
        <w:t xml:space="preserve"> timeline</w:t>
      </w:r>
      <w:r w:rsidRPr="000E5B67">
        <w:rPr>
          <w:rFonts w:ascii="Times New Roman" w:eastAsia="Times New Roman" w:hAnsi="Times New Roman" w:cs="Times New Roman"/>
          <w:b/>
          <w:bCs/>
          <w:i/>
          <w:iCs/>
        </w:rPr>
        <w:t xml:space="preserve"> </w:t>
      </w:r>
      <w:r w:rsidRPr="000E5B67">
        <w:rPr>
          <w:rFonts w:ascii="Times New Roman" w:eastAsia="Times New Roman" w:hAnsi="Times New Roman" w:cs="Times New Roman"/>
        </w:rPr>
        <w:t>which appears in this case to be inflexible. The $</w:t>
      </w:r>
      <w:r w:rsidR="00093F95" w:rsidRPr="000E5B67">
        <w:rPr>
          <w:rFonts w:ascii="Times New Roman" w:eastAsia="Times New Roman" w:hAnsi="Times New Roman" w:cs="Times New Roman"/>
        </w:rPr>
        <w:t>3</w:t>
      </w:r>
      <w:r w:rsidRPr="000E5B67">
        <w:rPr>
          <w:rFonts w:ascii="Times New Roman" w:eastAsia="Times New Roman" w:hAnsi="Times New Roman" w:cs="Times New Roman"/>
        </w:rPr>
        <w:t xml:space="preserve">6 billion available at this time in the IIJA </w:t>
      </w:r>
      <w:r w:rsidR="00093F95" w:rsidRPr="000E5B67">
        <w:rPr>
          <w:rFonts w:ascii="Times New Roman" w:eastAsia="Times New Roman" w:hAnsi="Times New Roman" w:cs="Times New Roman"/>
        </w:rPr>
        <w:t xml:space="preserve">for passenger rail projects </w:t>
      </w:r>
      <w:r w:rsidRPr="000E5B67">
        <w:rPr>
          <w:rFonts w:ascii="Times New Roman" w:eastAsia="Times New Roman" w:hAnsi="Times New Roman" w:cs="Times New Roman"/>
        </w:rPr>
        <w:t xml:space="preserve">may be fully allocated and dispersed in two years – the amount of time it will take for the Heartland Flyer Extension to move through “the process” of being eligible for a state match. If </w:t>
      </w:r>
      <w:r w:rsidR="002134B5" w:rsidRPr="000E5B67">
        <w:rPr>
          <w:rFonts w:ascii="Times New Roman" w:eastAsia="Times New Roman" w:hAnsi="Times New Roman" w:cs="Times New Roman"/>
        </w:rPr>
        <w:t xml:space="preserve">Kansas must wait </w:t>
      </w:r>
      <w:r w:rsidR="00646A97" w:rsidRPr="000E5B67">
        <w:rPr>
          <w:rFonts w:ascii="Times New Roman" w:eastAsia="Times New Roman" w:hAnsi="Times New Roman" w:cs="Times New Roman"/>
        </w:rPr>
        <w:t>for its own</w:t>
      </w:r>
      <w:r w:rsidR="004458C4" w:rsidRPr="000E5B67">
        <w:rPr>
          <w:rFonts w:ascii="Times New Roman" w:eastAsia="Times New Roman" w:hAnsi="Times New Roman" w:cs="Times New Roman"/>
        </w:rPr>
        <w:t xml:space="preserve"> </w:t>
      </w:r>
      <w:r w:rsidR="006171CC" w:rsidRPr="000E5B67">
        <w:rPr>
          <w:rFonts w:ascii="Times New Roman" w:eastAsia="Times New Roman" w:hAnsi="Times New Roman" w:cs="Times New Roman"/>
        </w:rPr>
        <w:t>two-year</w:t>
      </w:r>
      <w:r w:rsidR="00646A97" w:rsidRPr="000E5B67">
        <w:rPr>
          <w:rFonts w:ascii="Times New Roman" w:eastAsia="Times New Roman" w:hAnsi="Times New Roman" w:cs="Times New Roman"/>
        </w:rPr>
        <w:t xml:space="preserve"> </w:t>
      </w:r>
      <w:r w:rsidR="00F7540A" w:rsidRPr="000E5B67">
        <w:rPr>
          <w:rFonts w:ascii="Times New Roman" w:eastAsia="Times New Roman" w:hAnsi="Times New Roman" w:cs="Times New Roman"/>
        </w:rPr>
        <w:t>identification</w:t>
      </w:r>
      <w:r w:rsidR="00646A97" w:rsidRPr="000E5B67">
        <w:rPr>
          <w:rFonts w:ascii="Times New Roman" w:eastAsia="Times New Roman" w:hAnsi="Times New Roman" w:cs="Times New Roman"/>
        </w:rPr>
        <w:t xml:space="preserve"> process</w:t>
      </w:r>
      <w:r w:rsidR="00F844F4" w:rsidRPr="000E5B67">
        <w:rPr>
          <w:rFonts w:ascii="Times New Roman" w:eastAsia="Times New Roman" w:hAnsi="Times New Roman" w:cs="Times New Roman"/>
        </w:rPr>
        <w:t xml:space="preserve"> before </w:t>
      </w:r>
      <w:r w:rsidR="00F7540A" w:rsidRPr="000E5B67">
        <w:rPr>
          <w:rFonts w:ascii="Times New Roman" w:eastAsia="Times New Roman" w:hAnsi="Times New Roman" w:cs="Times New Roman"/>
        </w:rPr>
        <w:t>it will apply for federal funding</w:t>
      </w:r>
      <w:r w:rsidRPr="000E5B67">
        <w:rPr>
          <w:rFonts w:ascii="Times New Roman" w:eastAsia="Times New Roman" w:hAnsi="Times New Roman" w:cs="Times New Roman"/>
        </w:rPr>
        <w:t>, it may force a more costly funding appropriation in the state legislature</w:t>
      </w:r>
      <w:r w:rsidR="00B662CE" w:rsidRPr="000E5B67">
        <w:rPr>
          <w:rFonts w:ascii="Times New Roman" w:eastAsia="Times New Roman" w:hAnsi="Times New Roman" w:cs="Times New Roman"/>
        </w:rPr>
        <w:t>, significantly dim</w:t>
      </w:r>
      <w:r w:rsidR="005E0C99" w:rsidRPr="000E5B67">
        <w:rPr>
          <w:rFonts w:ascii="Times New Roman" w:eastAsia="Times New Roman" w:hAnsi="Times New Roman" w:cs="Times New Roman"/>
        </w:rPr>
        <w:t xml:space="preserve">ming its prospects of </w:t>
      </w:r>
      <w:r w:rsidR="006733E6" w:rsidRPr="000E5B67">
        <w:rPr>
          <w:rFonts w:ascii="Times New Roman" w:eastAsia="Times New Roman" w:hAnsi="Times New Roman" w:cs="Times New Roman"/>
        </w:rPr>
        <w:t>becoming</w:t>
      </w:r>
      <w:r w:rsidR="00D8675A" w:rsidRPr="000E5B67">
        <w:rPr>
          <w:rFonts w:ascii="Times New Roman" w:eastAsia="Times New Roman" w:hAnsi="Times New Roman" w:cs="Times New Roman"/>
        </w:rPr>
        <w:t xml:space="preserve"> a reality.</w:t>
      </w:r>
      <w:r w:rsidR="0014474E" w:rsidRPr="000E5B67">
        <w:rPr>
          <w:rFonts w:ascii="Times New Roman" w:eastAsia="Times New Roman" w:hAnsi="Times New Roman" w:cs="Times New Roman"/>
        </w:rPr>
        <w:t xml:space="preserve">  </w:t>
      </w:r>
      <w:r w:rsidR="0014474E" w:rsidRPr="000E5B67">
        <w:rPr>
          <w:rFonts w:ascii="Times New Roman" w:eastAsia="Times New Roman" w:hAnsi="Times New Roman" w:cs="Times New Roman"/>
          <w:b/>
          <w:bCs/>
          <w:i/>
          <w:iCs/>
        </w:rPr>
        <w:t xml:space="preserve">This </w:t>
      </w:r>
      <w:r w:rsidR="006733E6" w:rsidRPr="000E5B67">
        <w:rPr>
          <w:rFonts w:ascii="Times New Roman" w:eastAsia="Times New Roman" w:hAnsi="Times New Roman" w:cs="Times New Roman"/>
          <w:b/>
          <w:bCs/>
          <w:i/>
          <w:iCs/>
        </w:rPr>
        <w:t>is not congruent</w:t>
      </w:r>
      <w:r w:rsidR="0014474E" w:rsidRPr="000E5B67">
        <w:rPr>
          <w:rFonts w:ascii="Times New Roman" w:eastAsia="Times New Roman" w:hAnsi="Times New Roman" w:cs="Times New Roman"/>
          <w:b/>
          <w:bCs/>
          <w:i/>
          <w:iCs/>
        </w:rPr>
        <w:t xml:space="preserve"> with KDOT’s </w:t>
      </w:r>
      <w:r w:rsidR="006733E6" w:rsidRPr="000E5B67">
        <w:rPr>
          <w:rFonts w:ascii="Times New Roman" w:eastAsia="Times New Roman" w:hAnsi="Times New Roman" w:cs="Times New Roman"/>
          <w:b/>
          <w:bCs/>
          <w:i/>
          <w:iCs/>
        </w:rPr>
        <w:t>stated objective of developing multi-modal projects.</w:t>
      </w:r>
    </w:p>
    <w:p w14:paraId="5C7FBF6B" w14:textId="77777777" w:rsidR="00B662CE" w:rsidRPr="000E5B67" w:rsidRDefault="00B662CE" w:rsidP="00B662CE">
      <w:pPr>
        <w:pStyle w:val="ListParagraph"/>
        <w:rPr>
          <w:rFonts w:ascii="Times New Roman" w:eastAsia="Times New Roman" w:hAnsi="Times New Roman" w:cs="Times New Roman"/>
        </w:rPr>
      </w:pPr>
    </w:p>
    <w:p w14:paraId="2544C166" w14:textId="77F4F5E3" w:rsidR="007132BA" w:rsidRPr="000E5B67" w:rsidRDefault="006733E6" w:rsidP="00681C9F">
      <w:pPr>
        <w:pStyle w:val="ListParagraph"/>
        <w:numPr>
          <w:ilvl w:val="0"/>
          <w:numId w:val="2"/>
        </w:numPr>
        <w:rPr>
          <w:rFonts w:ascii="Times New Roman" w:eastAsia="Times New Roman" w:hAnsi="Times New Roman" w:cs="Times New Roman"/>
        </w:rPr>
      </w:pPr>
      <w:r w:rsidRPr="000E5B67">
        <w:rPr>
          <w:rFonts w:ascii="Times New Roman" w:eastAsia="Times New Roman" w:hAnsi="Times New Roman" w:cs="Times New Roman"/>
        </w:rPr>
        <w:t>Furthermore</w:t>
      </w:r>
      <w:r w:rsidR="00681C9F" w:rsidRPr="000E5B67">
        <w:rPr>
          <w:rFonts w:ascii="Times New Roman" w:eastAsia="Times New Roman" w:hAnsi="Times New Roman" w:cs="Times New Roman"/>
        </w:rPr>
        <w:t xml:space="preserve">, according to IIJA, the Federal Railroad Administration (FRA) must hear from the </w:t>
      </w:r>
      <w:r w:rsidR="00672853" w:rsidRPr="000E5B67">
        <w:rPr>
          <w:rFonts w:ascii="Times New Roman" w:eastAsia="Times New Roman" w:hAnsi="Times New Roman" w:cs="Times New Roman"/>
        </w:rPr>
        <w:t>states along the Heartland Flyer and Heartland Flyer Extension (</w:t>
      </w:r>
      <w:r w:rsidR="002F6D05">
        <w:rPr>
          <w:rFonts w:ascii="Times New Roman" w:eastAsia="Times New Roman" w:hAnsi="Times New Roman" w:cs="Times New Roman"/>
        </w:rPr>
        <w:t xml:space="preserve">this would be </w:t>
      </w:r>
      <w:r w:rsidR="00681C9F" w:rsidRPr="000E5B67">
        <w:rPr>
          <w:rFonts w:ascii="Times New Roman" w:eastAsia="Times New Roman" w:hAnsi="Times New Roman" w:cs="Times New Roman"/>
        </w:rPr>
        <w:t>state DOT’s</w:t>
      </w:r>
      <w:r w:rsidR="001C3926" w:rsidRPr="000E5B67">
        <w:rPr>
          <w:rFonts w:ascii="Times New Roman" w:eastAsia="Times New Roman" w:hAnsi="Times New Roman" w:cs="Times New Roman"/>
        </w:rPr>
        <w:t>, but the addition of the voice</w:t>
      </w:r>
      <w:r w:rsidR="00B22321" w:rsidRPr="000E5B67">
        <w:rPr>
          <w:rFonts w:ascii="Times New Roman" w:eastAsia="Times New Roman" w:hAnsi="Times New Roman" w:cs="Times New Roman"/>
        </w:rPr>
        <w:t>s</w:t>
      </w:r>
      <w:r w:rsidR="001C3926" w:rsidRPr="000E5B67">
        <w:rPr>
          <w:rFonts w:ascii="Times New Roman" w:eastAsia="Times New Roman" w:hAnsi="Times New Roman" w:cs="Times New Roman"/>
        </w:rPr>
        <w:t xml:space="preserve"> of the Governors adds more weight</w:t>
      </w:r>
      <w:r w:rsidR="00672853" w:rsidRPr="000E5B67">
        <w:rPr>
          <w:rFonts w:ascii="Times New Roman" w:eastAsia="Times New Roman" w:hAnsi="Times New Roman" w:cs="Times New Roman"/>
        </w:rPr>
        <w:t>)</w:t>
      </w:r>
      <w:r w:rsidR="00681C9F" w:rsidRPr="000E5B67">
        <w:rPr>
          <w:rFonts w:ascii="Times New Roman" w:eastAsia="Times New Roman" w:hAnsi="Times New Roman" w:cs="Times New Roman"/>
        </w:rPr>
        <w:t xml:space="preserve"> that the states through which it runs want it to be identified as a “corridor”.  </w:t>
      </w:r>
      <w:r w:rsidR="00950914">
        <w:rPr>
          <w:rFonts w:ascii="Times New Roman" w:eastAsia="Times New Roman" w:hAnsi="Times New Roman" w:cs="Times New Roman"/>
          <w:b/>
          <w:bCs/>
          <w:i/>
          <w:iCs/>
        </w:rPr>
        <w:t>If this</w:t>
      </w:r>
      <w:r w:rsidR="00B43A63" w:rsidRPr="000E5B67">
        <w:rPr>
          <w:rFonts w:ascii="Times New Roman" w:eastAsia="Times New Roman" w:hAnsi="Times New Roman" w:cs="Times New Roman"/>
          <w:b/>
          <w:bCs/>
          <w:i/>
          <w:iCs/>
        </w:rPr>
        <w:t xml:space="preserve"> </w:t>
      </w:r>
      <w:r w:rsidR="00650346" w:rsidRPr="000E5B67">
        <w:rPr>
          <w:rFonts w:ascii="Times New Roman" w:eastAsia="Times New Roman" w:hAnsi="Times New Roman" w:cs="Times New Roman"/>
          <w:b/>
          <w:bCs/>
          <w:i/>
          <w:iCs/>
        </w:rPr>
        <w:t>has</w:t>
      </w:r>
      <w:r w:rsidR="0008254A">
        <w:rPr>
          <w:rFonts w:ascii="Times New Roman" w:eastAsia="Times New Roman" w:hAnsi="Times New Roman" w:cs="Times New Roman"/>
          <w:b/>
          <w:bCs/>
          <w:i/>
          <w:iCs/>
        </w:rPr>
        <w:t xml:space="preserve"> already</w:t>
      </w:r>
      <w:r w:rsidR="00650346" w:rsidRPr="000E5B67">
        <w:rPr>
          <w:rFonts w:ascii="Times New Roman" w:eastAsia="Times New Roman" w:hAnsi="Times New Roman" w:cs="Times New Roman"/>
          <w:b/>
          <w:bCs/>
          <w:i/>
          <w:iCs/>
        </w:rPr>
        <w:t xml:space="preserve"> been communicated to Governor Kelly’s office</w:t>
      </w:r>
      <w:r w:rsidR="00950914">
        <w:rPr>
          <w:rFonts w:ascii="Times New Roman" w:eastAsia="Times New Roman" w:hAnsi="Times New Roman" w:cs="Times New Roman"/>
          <w:b/>
          <w:bCs/>
          <w:i/>
          <w:iCs/>
        </w:rPr>
        <w:t xml:space="preserve">, we </w:t>
      </w:r>
      <w:r w:rsidR="0008254A">
        <w:rPr>
          <w:rFonts w:ascii="Times New Roman" w:eastAsia="Times New Roman" w:hAnsi="Times New Roman" w:cs="Times New Roman"/>
          <w:b/>
          <w:bCs/>
          <w:i/>
          <w:iCs/>
        </w:rPr>
        <w:t>are restating its vital importance.</w:t>
      </w:r>
    </w:p>
    <w:p w14:paraId="59BC327B" w14:textId="77777777" w:rsidR="007132BA" w:rsidRPr="000E5B67" w:rsidRDefault="007132BA" w:rsidP="007132BA">
      <w:pPr>
        <w:pStyle w:val="ListParagraph"/>
        <w:rPr>
          <w:rFonts w:ascii="Times New Roman" w:eastAsia="Times New Roman" w:hAnsi="Times New Roman" w:cs="Times New Roman"/>
        </w:rPr>
      </w:pPr>
    </w:p>
    <w:p w14:paraId="0210E076" w14:textId="0166DCF2" w:rsidR="00B662CE" w:rsidRPr="000E5B67" w:rsidRDefault="00681C9F" w:rsidP="000059DF">
      <w:pPr>
        <w:pStyle w:val="ListParagraph"/>
        <w:rPr>
          <w:rFonts w:ascii="Times New Roman" w:eastAsia="Times New Roman" w:hAnsi="Times New Roman" w:cs="Times New Roman"/>
        </w:rPr>
      </w:pPr>
      <w:r w:rsidRPr="000E5B67">
        <w:rPr>
          <w:rFonts w:ascii="Times New Roman" w:eastAsia="Times New Roman" w:hAnsi="Times New Roman" w:cs="Times New Roman"/>
          <w:b/>
          <w:bCs/>
          <w:i/>
          <w:iCs/>
        </w:rPr>
        <w:t xml:space="preserve">Once the FRA identifies the route as a “corridor”, that single act </w:t>
      </w:r>
      <w:r w:rsidR="002A46FB" w:rsidRPr="000E5B67">
        <w:rPr>
          <w:rFonts w:ascii="Times New Roman" w:eastAsia="Times New Roman" w:hAnsi="Times New Roman" w:cs="Times New Roman"/>
          <w:b/>
          <w:bCs/>
          <w:i/>
          <w:iCs/>
        </w:rPr>
        <w:t>opens</w:t>
      </w:r>
      <w:r w:rsidRPr="000E5B67">
        <w:rPr>
          <w:rFonts w:ascii="Times New Roman" w:eastAsia="Times New Roman" w:hAnsi="Times New Roman" w:cs="Times New Roman"/>
          <w:b/>
          <w:bCs/>
          <w:i/>
          <w:iCs/>
        </w:rPr>
        <w:t xml:space="preserve"> </w:t>
      </w:r>
      <w:r w:rsidR="00FF7D86">
        <w:rPr>
          <w:rFonts w:ascii="Times New Roman" w:eastAsia="Times New Roman" w:hAnsi="Times New Roman" w:cs="Times New Roman"/>
          <w:b/>
          <w:bCs/>
          <w:i/>
          <w:iCs/>
        </w:rPr>
        <w:t xml:space="preserve">federal </w:t>
      </w:r>
      <w:r w:rsidRPr="000E5B67">
        <w:rPr>
          <w:rFonts w:ascii="Times New Roman" w:eastAsia="Times New Roman" w:hAnsi="Times New Roman" w:cs="Times New Roman"/>
          <w:b/>
          <w:bCs/>
          <w:i/>
          <w:iCs/>
        </w:rPr>
        <w:t>funding opportunities.</w:t>
      </w:r>
      <w:r w:rsidRPr="000E5B67">
        <w:rPr>
          <w:rFonts w:ascii="Times New Roman" w:eastAsia="Times New Roman" w:hAnsi="Times New Roman" w:cs="Times New Roman"/>
        </w:rPr>
        <w:t xml:space="preserve">  </w:t>
      </w:r>
      <w:r w:rsidR="000059DF" w:rsidRPr="000E5B67">
        <w:rPr>
          <w:rFonts w:ascii="Times New Roman" w:eastAsia="Times New Roman" w:hAnsi="Times New Roman" w:cs="Times New Roman"/>
        </w:rPr>
        <w:t>ODOT officials are currently seeking federal guidance on the subject.</w:t>
      </w:r>
      <w:r w:rsidR="00576A96" w:rsidRPr="000E5B67">
        <w:rPr>
          <w:rFonts w:ascii="Times New Roman" w:eastAsia="Times New Roman" w:hAnsi="Times New Roman" w:cs="Times New Roman"/>
        </w:rPr>
        <w:t xml:space="preserve">  </w:t>
      </w:r>
    </w:p>
    <w:p w14:paraId="2B909293" w14:textId="77777777" w:rsidR="00576A96" w:rsidRPr="000E5B67" w:rsidRDefault="00576A96" w:rsidP="000059DF">
      <w:pPr>
        <w:pStyle w:val="ListParagraph"/>
        <w:rPr>
          <w:rFonts w:ascii="Times New Roman" w:eastAsia="Times New Roman" w:hAnsi="Times New Roman" w:cs="Times New Roman"/>
        </w:rPr>
      </w:pPr>
    </w:p>
    <w:p w14:paraId="3245A9AC" w14:textId="7F00496C" w:rsidR="00576A96" w:rsidRPr="000E5B67" w:rsidRDefault="00AF51F7" w:rsidP="00576A96">
      <w:r w:rsidRPr="000E5B67">
        <w:rPr>
          <w:rFonts w:ascii="Times New Roman" w:eastAsia="Times New Roman" w:hAnsi="Times New Roman" w:cs="Times New Roman"/>
        </w:rPr>
        <w:t xml:space="preserve">Kansas must not miss out on </w:t>
      </w:r>
      <w:r w:rsidR="00576A96" w:rsidRPr="000E5B67">
        <w:rPr>
          <w:rFonts w:ascii="Times New Roman" w:eastAsia="Times New Roman" w:hAnsi="Times New Roman" w:cs="Times New Roman"/>
        </w:rPr>
        <w:t>a once in a lifetime</w:t>
      </w:r>
      <w:r w:rsidRPr="000E5B67">
        <w:rPr>
          <w:rFonts w:ascii="Times New Roman" w:eastAsia="Times New Roman" w:hAnsi="Times New Roman" w:cs="Times New Roman"/>
        </w:rPr>
        <w:t xml:space="preserve"> federal funding opportunity.</w:t>
      </w:r>
      <w:r w:rsidR="00576A96" w:rsidRPr="000E5B67">
        <w:rPr>
          <w:rFonts w:ascii="Times New Roman" w:eastAsia="Times New Roman" w:hAnsi="Times New Roman" w:cs="Times New Roman"/>
        </w:rPr>
        <w:t xml:space="preserve"> And thank you for your leadership in moving this project forward after so many years of waiting for federal funding opportunities.  It is within our reach.  We only need to take the necessary steps</w:t>
      </w:r>
      <w:r w:rsidR="006E67BE">
        <w:rPr>
          <w:rFonts w:ascii="Times New Roman" w:eastAsia="Times New Roman" w:hAnsi="Times New Roman" w:cs="Times New Roman"/>
        </w:rPr>
        <w:t xml:space="preserve"> quickly</w:t>
      </w:r>
      <w:r w:rsidR="00576A96" w:rsidRPr="000E5B67">
        <w:rPr>
          <w:rFonts w:ascii="Times New Roman" w:eastAsia="Times New Roman" w:hAnsi="Times New Roman" w:cs="Times New Roman"/>
        </w:rPr>
        <w:t>.</w:t>
      </w:r>
      <w:r w:rsidR="00576A96" w:rsidRPr="000E5B67">
        <w:t xml:space="preserve"> </w:t>
      </w:r>
    </w:p>
    <w:p w14:paraId="0B5493B0" w14:textId="77777777" w:rsidR="00652B64" w:rsidRPr="000E5B67" w:rsidRDefault="00652B64" w:rsidP="00576A96">
      <w:pPr>
        <w:rPr>
          <w:rFonts w:ascii="Times New Roman" w:eastAsia="Times New Roman" w:hAnsi="Times New Roman" w:cs="Times New Roman"/>
        </w:rPr>
      </w:pPr>
    </w:p>
    <w:p w14:paraId="4890605C" w14:textId="7B5C4DF2" w:rsidR="00652B64" w:rsidRPr="000E5B67" w:rsidRDefault="00652B64" w:rsidP="00576A96">
      <w:pPr>
        <w:rPr>
          <w:rFonts w:ascii="Times New Roman" w:eastAsia="Times New Roman" w:hAnsi="Times New Roman" w:cs="Times New Roman"/>
        </w:rPr>
      </w:pPr>
      <w:r w:rsidRPr="000E5B67">
        <w:rPr>
          <w:rFonts w:ascii="Times New Roman" w:eastAsia="Times New Roman" w:hAnsi="Times New Roman" w:cs="Times New Roman"/>
        </w:rPr>
        <w:t>Sincerely,</w:t>
      </w:r>
    </w:p>
    <w:p w14:paraId="3DAE6D19" w14:textId="77777777" w:rsidR="00652B64" w:rsidRPr="000E5B67" w:rsidRDefault="00652B64" w:rsidP="00576A96">
      <w:pPr>
        <w:rPr>
          <w:rFonts w:ascii="Times New Roman" w:eastAsia="Times New Roman" w:hAnsi="Times New Roman" w:cs="Times New Roman"/>
        </w:rPr>
      </w:pPr>
    </w:p>
    <w:p w14:paraId="6DCCBBF5" w14:textId="77777777" w:rsidR="00625BF4" w:rsidRPr="000E5B67" w:rsidRDefault="00625BF4">
      <w:pPr>
        <w:rPr>
          <w:rFonts w:ascii="Times New Roman" w:eastAsia="Times New Roman" w:hAnsi="Times New Roman" w:cs="Times New Roman"/>
        </w:rPr>
      </w:pPr>
    </w:p>
    <w:p w14:paraId="21612171" w14:textId="77777777" w:rsidR="00520BF2" w:rsidRPr="000E5B67" w:rsidRDefault="00A9345A">
      <w:pPr>
        <w:rPr>
          <w:rFonts w:ascii="Times New Roman" w:eastAsia="Times New Roman" w:hAnsi="Times New Roman" w:cs="Times New Roman"/>
        </w:rPr>
      </w:pPr>
      <w:r w:rsidRPr="000E5B67">
        <w:rPr>
          <w:rFonts w:ascii="Times New Roman" w:eastAsia="Times New Roman" w:hAnsi="Times New Roman" w:cs="Times New Roman"/>
        </w:rPr>
        <w:t>c</w:t>
      </w:r>
      <w:r w:rsidR="00D60C70" w:rsidRPr="000E5B67">
        <w:rPr>
          <w:rFonts w:ascii="Times New Roman" w:eastAsia="Times New Roman" w:hAnsi="Times New Roman" w:cs="Times New Roman"/>
        </w:rPr>
        <w:t>c:</w:t>
      </w:r>
    </w:p>
    <w:p w14:paraId="558FE017" w14:textId="61F7121F" w:rsidR="00D60C70" w:rsidRPr="000E5B67" w:rsidRDefault="00855006">
      <w:pPr>
        <w:rPr>
          <w:rFonts w:ascii="Times New Roman" w:eastAsia="Times New Roman" w:hAnsi="Times New Roman" w:cs="Times New Roman"/>
        </w:rPr>
      </w:pPr>
      <w:r w:rsidRPr="000E5B67">
        <w:rPr>
          <w:rFonts w:ascii="Times New Roman" w:eastAsia="Times New Roman" w:hAnsi="Times New Roman" w:cs="Times New Roman"/>
        </w:rPr>
        <w:t>KDOT</w:t>
      </w:r>
      <w:r w:rsidR="00D14E85" w:rsidRPr="000E5B67">
        <w:rPr>
          <w:rFonts w:ascii="Times New Roman" w:eastAsia="Times New Roman" w:hAnsi="Times New Roman" w:cs="Times New Roman"/>
        </w:rPr>
        <w:tab/>
      </w:r>
      <w:r w:rsidR="00D14E85" w:rsidRPr="000E5B67">
        <w:rPr>
          <w:rFonts w:ascii="Times New Roman" w:eastAsia="Times New Roman" w:hAnsi="Times New Roman" w:cs="Times New Roman"/>
        </w:rPr>
        <w:tab/>
      </w:r>
      <w:r w:rsidR="00D14E85" w:rsidRPr="000E5B67">
        <w:rPr>
          <w:rFonts w:ascii="Times New Roman" w:eastAsia="Times New Roman" w:hAnsi="Times New Roman" w:cs="Times New Roman"/>
        </w:rPr>
        <w:tab/>
      </w:r>
      <w:r w:rsidR="00D14E85" w:rsidRPr="000E5B67">
        <w:rPr>
          <w:rFonts w:ascii="Times New Roman" w:eastAsia="Times New Roman" w:hAnsi="Times New Roman" w:cs="Times New Roman"/>
        </w:rPr>
        <w:tab/>
      </w:r>
      <w:r w:rsidR="00D14E85" w:rsidRPr="000E5B67">
        <w:rPr>
          <w:rFonts w:ascii="Times New Roman" w:eastAsia="Times New Roman" w:hAnsi="Times New Roman" w:cs="Times New Roman"/>
        </w:rPr>
        <w:tab/>
      </w:r>
      <w:r w:rsidR="00F63A7C" w:rsidRPr="000E5B67">
        <w:rPr>
          <w:rFonts w:ascii="Times New Roman" w:eastAsia="Times New Roman" w:hAnsi="Times New Roman" w:cs="Times New Roman"/>
        </w:rPr>
        <w:t>Amtrak</w:t>
      </w:r>
    </w:p>
    <w:p w14:paraId="4B9CF5CC" w14:textId="18386ECE" w:rsidR="00D60C70" w:rsidRPr="000E5B67" w:rsidRDefault="00855006" w:rsidP="00D60C70">
      <w:pPr>
        <w:rPr>
          <w:rFonts w:ascii="Times New Roman" w:eastAsia="Times New Roman" w:hAnsi="Times New Roman" w:cs="Times New Roman"/>
        </w:rPr>
      </w:pPr>
      <w:r w:rsidRPr="000E5B67">
        <w:rPr>
          <w:rFonts w:ascii="Times New Roman" w:eastAsia="Times New Roman" w:hAnsi="Times New Roman" w:cs="Times New Roman"/>
        </w:rPr>
        <w:t>700 SW Harrison St.</w:t>
      </w:r>
      <w:r w:rsidR="00B17D64" w:rsidRPr="000E5B67">
        <w:rPr>
          <w:rFonts w:ascii="Times New Roman" w:eastAsia="Times New Roman" w:hAnsi="Times New Roman" w:cs="Times New Roman"/>
        </w:rPr>
        <w:tab/>
      </w:r>
      <w:r w:rsidR="00B17D64" w:rsidRPr="000E5B67">
        <w:rPr>
          <w:rFonts w:ascii="Times New Roman" w:eastAsia="Times New Roman" w:hAnsi="Times New Roman" w:cs="Times New Roman"/>
        </w:rPr>
        <w:tab/>
      </w:r>
      <w:r w:rsidR="00B17D64" w:rsidRPr="000E5B67">
        <w:rPr>
          <w:rFonts w:ascii="Times New Roman" w:eastAsia="Times New Roman" w:hAnsi="Times New Roman" w:cs="Times New Roman"/>
        </w:rPr>
        <w:tab/>
      </w:r>
      <w:r w:rsidR="00FE598B" w:rsidRPr="000E5B67">
        <w:rPr>
          <w:rFonts w:ascii="Times New Roman" w:eastAsia="Times New Roman" w:hAnsi="Times New Roman" w:cs="Times New Roman"/>
        </w:rPr>
        <w:t xml:space="preserve">Attn: </w:t>
      </w:r>
      <w:r w:rsidR="00D87190" w:rsidRPr="000E5B67">
        <w:rPr>
          <w:rFonts w:ascii="Times New Roman" w:eastAsia="Times New Roman" w:hAnsi="Times New Roman" w:cs="Times New Roman"/>
        </w:rPr>
        <w:t>Derrick James</w:t>
      </w:r>
    </w:p>
    <w:p w14:paraId="7542FBA6" w14:textId="217C5D61" w:rsidR="00F63A7C" w:rsidRPr="000E5B67" w:rsidRDefault="00855006" w:rsidP="00D60C70">
      <w:pPr>
        <w:rPr>
          <w:rFonts w:ascii="Times New Roman" w:eastAsia="Times New Roman" w:hAnsi="Times New Roman" w:cs="Times New Roman"/>
        </w:rPr>
      </w:pPr>
      <w:r w:rsidRPr="000E5B67">
        <w:rPr>
          <w:rFonts w:ascii="Times New Roman" w:eastAsia="Times New Roman" w:hAnsi="Times New Roman" w:cs="Times New Roman"/>
        </w:rPr>
        <w:t>Topeka, KS</w:t>
      </w:r>
      <w:r w:rsidR="00FE598B" w:rsidRPr="000E5B67">
        <w:rPr>
          <w:rFonts w:ascii="Times New Roman" w:eastAsia="Times New Roman" w:hAnsi="Times New Roman" w:cs="Times New Roman"/>
        </w:rPr>
        <w:t xml:space="preserve"> 66603</w:t>
      </w:r>
      <w:r w:rsidR="00F63A7C" w:rsidRPr="000E5B67">
        <w:rPr>
          <w:rFonts w:ascii="Times New Roman" w:eastAsia="Times New Roman" w:hAnsi="Times New Roman" w:cs="Times New Roman"/>
        </w:rPr>
        <w:tab/>
      </w:r>
      <w:r w:rsidR="00F63A7C" w:rsidRPr="000E5B67">
        <w:rPr>
          <w:rFonts w:ascii="Times New Roman" w:eastAsia="Times New Roman" w:hAnsi="Times New Roman" w:cs="Times New Roman"/>
        </w:rPr>
        <w:tab/>
      </w:r>
      <w:r w:rsidR="00F63A7C" w:rsidRPr="000E5B67">
        <w:rPr>
          <w:rFonts w:ascii="Times New Roman" w:eastAsia="Times New Roman" w:hAnsi="Times New Roman" w:cs="Times New Roman"/>
        </w:rPr>
        <w:tab/>
      </w:r>
      <w:r w:rsidR="005E352B" w:rsidRPr="000E5B67">
        <w:rPr>
          <w:rFonts w:ascii="Times New Roman" w:eastAsia="Times New Roman" w:hAnsi="Times New Roman" w:cs="Times New Roman"/>
        </w:rPr>
        <w:t xml:space="preserve">500 Jackson </w:t>
      </w:r>
      <w:r w:rsidR="00E457AB" w:rsidRPr="000E5B67">
        <w:rPr>
          <w:rFonts w:ascii="Times New Roman" w:eastAsia="Times New Roman" w:hAnsi="Times New Roman" w:cs="Times New Roman"/>
        </w:rPr>
        <w:t>Blvd, 2nd Floor</w:t>
      </w:r>
    </w:p>
    <w:p w14:paraId="05158284" w14:textId="5DC4D599" w:rsidR="00E457AB" w:rsidRPr="000E5B67" w:rsidRDefault="00E457AB" w:rsidP="00D60C70">
      <w:pPr>
        <w:rPr>
          <w:rFonts w:ascii="Times New Roman" w:eastAsia="Times New Roman" w:hAnsi="Times New Roman" w:cs="Times New Roman"/>
        </w:rPr>
      </w:pPr>
      <w:r w:rsidRPr="000E5B67">
        <w:rPr>
          <w:rFonts w:ascii="Times New Roman" w:eastAsia="Times New Roman" w:hAnsi="Times New Roman" w:cs="Times New Roman"/>
        </w:rPr>
        <w:tab/>
      </w:r>
      <w:r w:rsidRPr="000E5B67">
        <w:rPr>
          <w:rFonts w:ascii="Times New Roman" w:eastAsia="Times New Roman" w:hAnsi="Times New Roman" w:cs="Times New Roman"/>
        </w:rPr>
        <w:tab/>
      </w:r>
      <w:r w:rsidRPr="000E5B67">
        <w:rPr>
          <w:rFonts w:ascii="Times New Roman" w:eastAsia="Times New Roman" w:hAnsi="Times New Roman" w:cs="Times New Roman"/>
        </w:rPr>
        <w:tab/>
      </w:r>
      <w:r w:rsidRPr="000E5B67">
        <w:rPr>
          <w:rFonts w:ascii="Times New Roman" w:eastAsia="Times New Roman" w:hAnsi="Times New Roman" w:cs="Times New Roman"/>
        </w:rPr>
        <w:tab/>
      </w:r>
      <w:r w:rsidRPr="000E5B67">
        <w:rPr>
          <w:rFonts w:ascii="Times New Roman" w:eastAsia="Times New Roman" w:hAnsi="Times New Roman" w:cs="Times New Roman"/>
        </w:rPr>
        <w:tab/>
        <w:t xml:space="preserve">Chicago, IL </w:t>
      </w:r>
      <w:r w:rsidR="005D6979" w:rsidRPr="000E5B67">
        <w:rPr>
          <w:rFonts w:ascii="Times New Roman" w:eastAsia="Times New Roman" w:hAnsi="Times New Roman" w:cs="Times New Roman"/>
        </w:rPr>
        <w:t>60661</w:t>
      </w:r>
    </w:p>
    <w:sectPr w:rsidR="00E457AB" w:rsidRPr="000E5B67" w:rsidSect="00652B64">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C0AF3"/>
    <w:multiLevelType w:val="hybridMultilevel"/>
    <w:tmpl w:val="704C8F9C"/>
    <w:lvl w:ilvl="0" w:tplc="8EA82A12">
      <w:start w:val="1"/>
      <w:numFmt w:val="decimal"/>
      <w:lvlText w:val="%1)"/>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43AC5"/>
    <w:multiLevelType w:val="hybridMultilevel"/>
    <w:tmpl w:val="D5F23B06"/>
    <w:lvl w:ilvl="0" w:tplc="C5109B7E">
      <w:start w:val="1"/>
      <w:numFmt w:val="decimal"/>
      <w:lvlText w:val="%1)"/>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15"/>
    <w:rsid w:val="000059DF"/>
    <w:rsid w:val="0008254A"/>
    <w:rsid w:val="00082EF2"/>
    <w:rsid w:val="00093F95"/>
    <w:rsid w:val="000A6E64"/>
    <w:rsid w:val="000C01B9"/>
    <w:rsid w:val="000C25EE"/>
    <w:rsid w:val="000D0F9D"/>
    <w:rsid w:val="000E5B67"/>
    <w:rsid w:val="001227FD"/>
    <w:rsid w:val="0014474E"/>
    <w:rsid w:val="0016611F"/>
    <w:rsid w:val="00194CA0"/>
    <w:rsid w:val="001A6277"/>
    <w:rsid w:val="001C3926"/>
    <w:rsid w:val="001D4483"/>
    <w:rsid w:val="002134B5"/>
    <w:rsid w:val="0026155C"/>
    <w:rsid w:val="002A46FB"/>
    <w:rsid w:val="002D4607"/>
    <w:rsid w:val="002E5294"/>
    <w:rsid w:val="002E6E6C"/>
    <w:rsid w:val="002F6D05"/>
    <w:rsid w:val="00301119"/>
    <w:rsid w:val="00320ADD"/>
    <w:rsid w:val="00324BC4"/>
    <w:rsid w:val="00374024"/>
    <w:rsid w:val="00383413"/>
    <w:rsid w:val="003B7598"/>
    <w:rsid w:val="003C3012"/>
    <w:rsid w:val="003D1EFD"/>
    <w:rsid w:val="003E1850"/>
    <w:rsid w:val="00413A27"/>
    <w:rsid w:val="004427EC"/>
    <w:rsid w:val="004458C4"/>
    <w:rsid w:val="00447E12"/>
    <w:rsid w:val="00497895"/>
    <w:rsid w:val="004B253F"/>
    <w:rsid w:val="004B2FED"/>
    <w:rsid w:val="0050071F"/>
    <w:rsid w:val="00520BF2"/>
    <w:rsid w:val="0053344F"/>
    <w:rsid w:val="005409BA"/>
    <w:rsid w:val="00576A96"/>
    <w:rsid w:val="005A4C80"/>
    <w:rsid w:val="005D6979"/>
    <w:rsid w:val="005E0C99"/>
    <w:rsid w:val="005E1B46"/>
    <w:rsid w:val="005E352B"/>
    <w:rsid w:val="005E48D5"/>
    <w:rsid w:val="005F375C"/>
    <w:rsid w:val="005F6150"/>
    <w:rsid w:val="00607096"/>
    <w:rsid w:val="006137DE"/>
    <w:rsid w:val="00616CFC"/>
    <w:rsid w:val="006171CC"/>
    <w:rsid w:val="00625BF4"/>
    <w:rsid w:val="00646A97"/>
    <w:rsid w:val="00650346"/>
    <w:rsid w:val="00652B64"/>
    <w:rsid w:val="00663C15"/>
    <w:rsid w:val="00672853"/>
    <w:rsid w:val="006733E6"/>
    <w:rsid w:val="00673852"/>
    <w:rsid w:val="00681C9F"/>
    <w:rsid w:val="006A696D"/>
    <w:rsid w:val="006D3E1F"/>
    <w:rsid w:val="006E67BE"/>
    <w:rsid w:val="00705065"/>
    <w:rsid w:val="007132BA"/>
    <w:rsid w:val="00717E0C"/>
    <w:rsid w:val="0072642C"/>
    <w:rsid w:val="00727103"/>
    <w:rsid w:val="007A4297"/>
    <w:rsid w:val="007B4127"/>
    <w:rsid w:val="007B7225"/>
    <w:rsid w:val="007C5578"/>
    <w:rsid w:val="007D21FB"/>
    <w:rsid w:val="007F1257"/>
    <w:rsid w:val="007F7DF2"/>
    <w:rsid w:val="008411E8"/>
    <w:rsid w:val="00855006"/>
    <w:rsid w:val="00871D3C"/>
    <w:rsid w:val="00892305"/>
    <w:rsid w:val="00897E1F"/>
    <w:rsid w:val="00917526"/>
    <w:rsid w:val="009467BA"/>
    <w:rsid w:val="00950914"/>
    <w:rsid w:val="009A44E0"/>
    <w:rsid w:val="009A4573"/>
    <w:rsid w:val="009A5B15"/>
    <w:rsid w:val="009B18DC"/>
    <w:rsid w:val="009C348A"/>
    <w:rsid w:val="009D1F96"/>
    <w:rsid w:val="009F1217"/>
    <w:rsid w:val="00A151F2"/>
    <w:rsid w:val="00A30FE9"/>
    <w:rsid w:val="00A55BB3"/>
    <w:rsid w:val="00A62465"/>
    <w:rsid w:val="00A66D23"/>
    <w:rsid w:val="00A70DBA"/>
    <w:rsid w:val="00A75C82"/>
    <w:rsid w:val="00A9345A"/>
    <w:rsid w:val="00AD4915"/>
    <w:rsid w:val="00AE31FC"/>
    <w:rsid w:val="00AF51F7"/>
    <w:rsid w:val="00B011B7"/>
    <w:rsid w:val="00B02C8A"/>
    <w:rsid w:val="00B129C8"/>
    <w:rsid w:val="00B1746D"/>
    <w:rsid w:val="00B17D64"/>
    <w:rsid w:val="00B22321"/>
    <w:rsid w:val="00B27E21"/>
    <w:rsid w:val="00B4284C"/>
    <w:rsid w:val="00B43A63"/>
    <w:rsid w:val="00B662CE"/>
    <w:rsid w:val="00B82117"/>
    <w:rsid w:val="00B95AF2"/>
    <w:rsid w:val="00BA1A64"/>
    <w:rsid w:val="00BA4F25"/>
    <w:rsid w:val="00BA72F4"/>
    <w:rsid w:val="00BB08D5"/>
    <w:rsid w:val="00BE24EE"/>
    <w:rsid w:val="00C10752"/>
    <w:rsid w:val="00C3790E"/>
    <w:rsid w:val="00C53CBE"/>
    <w:rsid w:val="00C60245"/>
    <w:rsid w:val="00C82F5F"/>
    <w:rsid w:val="00CE0186"/>
    <w:rsid w:val="00CF29C1"/>
    <w:rsid w:val="00D07410"/>
    <w:rsid w:val="00D11D46"/>
    <w:rsid w:val="00D14E85"/>
    <w:rsid w:val="00D2360B"/>
    <w:rsid w:val="00D33E1C"/>
    <w:rsid w:val="00D33EC8"/>
    <w:rsid w:val="00D57659"/>
    <w:rsid w:val="00D578CA"/>
    <w:rsid w:val="00D6038D"/>
    <w:rsid w:val="00D60C70"/>
    <w:rsid w:val="00D8675A"/>
    <w:rsid w:val="00D87190"/>
    <w:rsid w:val="00DA34ED"/>
    <w:rsid w:val="00DC475C"/>
    <w:rsid w:val="00DF4A9A"/>
    <w:rsid w:val="00E457AB"/>
    <w:rsid w:val="00E57CBE"/>
    <w:rsid w:val="00E76935"/>
    <w:rsid w:val="00E963D7"/>
    <w:rsid w:val="00EC5907"/>
    <w:rsid w:val="00ED56B6"/>
    <w:rsid w:val="00EE0E4C"/>
    <w:rsid w:val="00EE2CAB"/>
    <w:rsid w:val="00EF1E53"/>
    <w:rsid w:val="00EF523F"/>
    <w:rsid w:val="00F01B24"/>
    <w:rsid w:val="00F07634"/>
    <w:rsid w:val="00F34429"/>
    <w:rsid w:val="00F53F25"/>
    <w:rsid w:val="00F63A7C"/>
    <w:rsid w:val="00F7540A"/>
    <w:rsid w:val="00F844F4"/>
    <w:rsid w:val="00F96623"/>
    <w:rsid w:val="00F9736D"/>
    <w:rsid w:val="00FB7C21"/>
    <w:rsid w:val="00FC6B8F"/>
    <w:rsid w:val="00FD321B"/>
    <w:rsid w:val="00FD7086"/>
    <w:rsid w:val="00FE063E"/>
    <w:rsid w:val="00FE14CF"/>
    <w:rsid w:val="00FE598B"/>
    <w:rsid w:val="00FF077C"/>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94A7"/>
  <w15:chartTrackingRefBased/>
  <w15:docId w15:val="{2F2735A7-BB78-4B4C-B6D5-815B3705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C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CBE"/>
    <w:rPr>
      <w:color w:val="0000FF"/>
      <w:u w:val="single"/>
    </w:rPr>
  </w:style>
  <w:style w:type="character" w:styleId="FollowedHyperlink">
    <w:name w:val="FollowedHyperlink"/>
    <w:basedOn w:val="DefaultParagraphFont"/>
    <w:uiPriority w:val="99"/>
    <w:semiHidden/>
    <w:unhideWhenUsed/>
    <w:rsid w:val="00D33EC8"/>
    <w:rPr>
      <w:color w:val="954F72" w:themeColor="followedHyperlink"/>
      <w:u w:val="single"/>
    </w:rPr>
  </w:style>
  <w:style w:type="paragraph" w:styleId="NormalWeb">
    <w:name w:val="Normal (Web)"/>
    <w:basedOn w:val="Normal"/>
    <w:uiPriority w:val="99"/>
    <w:semiHidden/>
    <w:unhideWhenUsed/>
    <w:rsid w:val="005E48D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61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9808">
      <w:bodyDiv w:val="1"/>
      <w:marLeft w:val="0"/>
      <w:marRight w:val="0"/>
      <w:marTop w:val="0"/>
      <w:marBottom w:val="0"/>
      <w:divBdr>
        <w:top w:val="none" w:sz="0" w:space="0" w:color="auto"/>
        <w:left w:val="none" w:sz="0" w:space="0" w:color="auto"/>
        <w:bottom w:val="none" w:sz="0" w:space="0" w:color="auto"/>
        <w:right w:val="none" w:sz="0" w:space="0" w:color="auto"/>
      </w:divBdr>
    </w:div>
    <w:div w:id="32278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Fischer Stout</dc:creator>
  <cp:keywords/>
  <dc:description/>
  <cp:lastModifiedBy>Gary Lanman</cp:lastModifiedBy>
  <cp:revision>2</cp:revision>
  <dcterms:created xsi:type="dcterms:W3CDTF">2022-01-10T15:24:00Z</dcterms:created>
  <dcterms:modified xsi:type="dcterms:W3CDTF">2022-01-10T15:24:00Z</dcterms:modified>
</cp:coreProperties>
</file>